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A8" w:rsidRDefault="00EE42A8" w:rsidP="00EE42A8">
      <w:pPr>
        <w:shd w:val="clear" w:color="auto" w:fill="FFFFFF"/>
        <w:spacing w:before="430" w:after="215"/>
        <w:outlineLvl w:val="2"/>
        <w:rPr>
          <w:rFonts w:ascii="Arial" w:eastAsia="Times New Roman" w:hAnsi="Arial" w:cs="Arial"/>
          <w:color w:val="1F497D" w:themeColor="text2"/>
          <w:sz w:val="52"/>
          <w:szCs w:val="52"/>
          <w:lang w:eastAsia="ru-RU"/>
        </w:rPr>
      </w:pPr>
    </w:p>
    <w:p w:rsidR="00EE42A8" w:rsidRPr="00EE42A8" w:rsidRDefault="00EE42A8" w:rsidP="00EE42A8">
      <w:pPr>
        <w:shd w:val="clear" w:color="auto" w:fill="FFFFFF"/>
        <w:spacing w:before="430" w:after="215"/>
        <w:outlineLvl w:val="2"/>
        <w:rPr>
          <w:rFonts w:ascii="Arial" w:eastAsia="Times New Roman" w:hAnsi="Arial" w:cs="Arial"/>
          <w:color w:val="1F497D" w:themeColor="text2"/>
          <w:sz w:val="52"/>
          <w:szCs w:val="52"/>
          <w:lang w:eastAsia="ru-RU"/>
        </w:rPr>
      </w:pPr>
      <w:r w:rsidRPr="00EE42A8">
        <w:rPr>
          <w:rFonts w:ascii="Arial" w:eastAsia="Times New Roman" w:hAnsi="Arial" w:cs="Arial"/>
          <w:color w:val="1F497D" w:themeColor="text2"/>
          <w:sz w:val="52"/>
          <w:szCs w:val="52"/>
          <w:lang w:eastAsia="ru-RU"/>
        </w:rPr>
        <w:t xml:space="preserve">Стартовал Всероссийский конкурс «Лучший </w:t>
      </w:r>
      <w:proofErr w:type="spellStart"/>
      <w:r w:rsidRPr="00EE42A8">
        <w:rPr>
          <w:rFonts w:ascii="Arial" w:eastAsia="Times New Roman" w:hAnsi="Arial" w:cs="Arial"/>
          <w:color w:val="1F497D" w:themeColor="text2"/>
          <w:sz w:val="52"/>
          <w:szCs w:val="52"/>
          <w:lang w:eastAsia="ru-RU"/>
        </w:rPr>
        <w:t>эковолонтерский</w:t>
      </w:r>
      <w:proofErr w:type="spellEnd"/>
      <w:r w:rsidRPr="00EE42A8">
        <w:rPr>
          <w:rFonts w:ascii="Arial" w:eastAsia="Times New Roman" w:hAnsi="Arial" w:cs="Arial"/>
          <w:color w:val="1F497D" w:themeColor="text2"/>
          <w:sz w:val="52"/>
          <w:szCs w:val="52"/>
          <w:lang w:eastAsia="ru-RU"/>
        </w:rPr>
        <w:t xml:space="preserve"> отряд»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Министерство охраны окружающей среды Кировской области приглашает добровольческие объединения, принимавшие в этом году активное участие в проведении региональных этапов  всероссийских акций «Зеленая весна», «Зеленая Россия», «Вода России», «Единый экологический субботник», областной природоохранной акции «Наш дом – Земля», а также других актуальных природоохранных акциях и операциях к участию во Всероссийском конкурсе «Лучший 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эковолонтерский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отряд».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Организаторы Конкурса - Министерство природных ресурсов и экологии Российской Федерации и  Неправительственный экологический фонд  имени В.И. Вернадского совместно с Всероссийским обществом охраны природы, АНО «Экспоцентр «Заповедники России» и Межрегиональной экологической общественной организацией «ГРИНЛАЙФ».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b/>
          <w:bCs/>
          <w:sz w:val="30"/>
          <w:lang w:eastAsia="ru-RU"/>
        </w:rPr>
        <w:t xml:space="preserve">Цели и задачи </w:t>
      </w:r>
      <w:proofErr w:type="spellStart"/>
      <w:r w:rsidRPr="00EE42A8">
        <w:rPr>
          <w:rFonts w:ascii="Arial" w:eastAsia="Times New Roman" w:hAnsi="Arial" w:cs="Arial"/>
          <w:b/>
          <w:bCs/>
          <w:sz w:val="30"/>
          <w:lang w:eastAsia="ru-RU"/>
        </w:rPr>
        <w:t>Конкурса</w:t>
      </w:r>
      <w:proofErr w:type="gramStart"/>
      <w:r w:rsidRPr="00EE42A8">
        <w:rPr>
          <w:rFonts w:ascii="Arial" w:eastAsia="Times New Roman" w:hAnsi="Arial" w:cs="Arial"/>
          <w:b/>
          <w:bCs/>
          <w:sz w:val="30"/>
          <w:lang w:eastAsia="ru-RU"/>
        </w:rPr>
        <w:t>:</w:t>
      </w:r>
      <w:r w:rsidRPr="00EE42A8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>ыявление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и поддержка активных 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эковолонтерских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отрядов; повышение мотивации подрастающего поколения к участию в социально ориентированной деятельности; привлечение внимания общественности к успешным примерам молодежных инициатив, а также проблемам сохранения окружающей среды, популяризация успешных экологических волонтерских практик и опыта; систематизация информации о действующих в России 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эковолонтерских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отрядах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b/>
          <w:bCs/>
          <w:sz w:val="30"/>
          <w:lang w:eastAsia="ru-RU"/>
        </w:rPr>
        <w:t>Конкурс проводится по следующим номинациям: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«Помогаем заповедникам» (проекты волонтерских отрядов на особо охраняемых природных территориях);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lastRenderedPageBreak/>
        <w:t>«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Эковолонтеры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— рекам и озерам» (проекты волонтерских отрядов по очистке берегов водных объектов);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«Волонтеры леса» (проекты волонтерских отрядов по сохранению и восстановлению лесов и лесных насаждений);    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«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Эковолонтеры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города» (проекты волонтерских отрядов по благоустройству дворов и улиц городов);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«Мусору — нет!» (проекты волонтерских отрядов по решению проблемы мусора);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«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Эковзгляд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» (создание и распространение информационно-просветительских материалов и 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медиа-ресурсов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экологической и волонтерской  тематики).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b/>
          <w:bCs/>
          <w:sz w:val="30"/>
          <w:lang w:eastAsia="ru-RU"/>
        </w:rPr>
        <w:t>Сроки проведения:</w:t>
      </w:r>
      <w:r w:rsidRPr="00EE42A8">
        <w:rPr>
          <w:rFonts w:ascii="Arial" w:eastAsia="Times New Roman" w:hAnsi="Arial" w:cs="Arial"/>
          <w:sz w:val="30"/>
          <w:lang w:eastAsia="ru-RU"/>
        </w:rPr>
        <w:t> </w:t>
      </w:r>
      <w:r w:rsidRPr="00EE42A8">
        <w:rPr>
          <w:rFonts w:ascii="Arial" w:eastAsia="Times New Roman" w:hAnsi="Arial" w:cs="Arial"/>
          <w:sz w:val="30"/>
          <w:szCs w:val="30"/>
          <w:lang w:eastAsia="ru-RU"/>
        </w:rPr>
        <w:t>с 1 октября по 1 декабря 2018 г.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К участию в конкурсе приглашаются волонтерские отряды, объединяющие граждан в возрасте от 10 и более лет, реализовавшие социально-экологические проекты.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Для участия в Конкурсе участники в срок до </w:t>
      </w:r>
      <w:r w:rsidRPr="00EE42A8">
        <w:rPr>
          <w:rFonts w:ascii="Arial" w:eastAsia="Times New Roman" w:hAnsi="Arial" w:cs="Arial"/>
          <w:b/>
          <w:sz w:val="30"/>
          <w:szCs w:val="30"/>
          <w:lang w:eastAsia="ru-RU"/>
        </w:rPr>
        <w:t>15 ноября 2018 г.</w:t>
      </w:r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 представляют</w:t>
      </w:r>
      <w:r w:rsidRPr="00EE42A8">
        <w:rPr>
          <w:rFonts w:ascii="Arial" w:eastAsia="Times New Roman" w:hAnsi="Arial" w:cs="Arial"/>
          <w:sz w:val="30"/>
          <w:lang w:eastAsia="ru-RU"/>
        </w:rPr>
        <w:t> </w:t>
      </w:r>
      <w:r w:rsidRPr="00EE42A8">
        <w:rPr>
          <w:rFonts w:ascii="Arial" w:eastAsia="Times New Roman" w:hAnsi="Arial" w:cs="Arial"/>
          <w:sz w:val="30"/>
          <w:szCs w:val="30"/>
          <w:lang w:eastAsia="ru-RU"/>
        </w:rPr>
        <w:br/>
        <w:t xml:space="preserve">в Оргкомитет Конкурса заявление-анкету на участие в Конкурсе; 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портфолио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 xml:space="preserve">, отражающее основные достижения отряда в сфере </w:t>
      </w:r>
      <w:proofErr w:type="spellStart"/>
      <w:r w:rsidRPr="00EE42A8">
        <w:rPr>
          <w:rFonts w:ascii="Arial" w:eastAsia="Times New Roman" w:hAnsi="Arial" w:cs="Arial"/>
          <w:sz w:val="30"/>
          <w:szCs w:val="30"/>
          <w:lang w:eastAsia="ru-RU"/>
        </w:rPr>
        <w:t>эковолонтерства</w:t>
      </w:r>
      <w:proofErr w:type="spellEnd"/>
      <w:r w:rsidRPr="00EE42A8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sz w:val="30"/>
          <w:szCs w:val="30"/>
          <w:lang w:eastAsia="ru-RU"/>
        </w:rPr>
        <w:t>Положение о Конкурсе, форма заявления-анкеты размещены по ссылке:</w:t>
      </w:r>
    </w:p>
    <w:p w:rsidR="00EE42A8" w:rsidRPr="00EE42A8" w:rsidRDefault="003E0251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color w:val="1F497D" w:themeColor="text2"/>
          <w:sz w:val="30"/>
          <w:szCs w:val="30"/>
          <w:lang w:eastAsia="ru-RU"/>
        </w:rPr>
      </w:pPr>
      <w:hyperlink r:id="rId4" w:history="1">
        <w:r w:rsidR="00EE42A8" w:rsidRPr="00EE42A8">
          <w:rPr>
            <w:rFonts w:ascii="Arial" w:eastAsia="Times New Roman" w:hAnsi="Arial" w:cs="Arial"/>
            <w:color w:val="1F497D" w:themeColor="text2"/>
            <w:sz w:val="30"/>
            <w:lang w:eastAsia="ru-RU"/>
          </w:rPr>
          <w:t>http://www.vernadsky.ru/proekti-fonda/vserossiyskiy-konkurs-luchshiy-ekovolonterskiy-otryad/</w:t>
        </w:r>
      </w:hyperlink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color w:val="575759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Торжественное подведение итогов и награждение победителей состоится в  декабре 2018 года.</w:t>
      </w:r>
    </w:p>
    <w:p w:rsidR="00EE42A8" w:rsidRPr="00EE42A8" w:rsidRDefault="00EE42A8" w:rsidP="00EE42A8">
      <w:pPr>
        <w:shd w:val="clear" w:color="auto" w:fill="FFFFFF"/>
        <w:spacing w:after="215" w:line="430" w:lineRule="atLeast"/>
        <w:jc w:val="left"/>
        <w:rPr>
          <w:rFonts w:ascii="Arial" w:eastAsia="Times New Roman" w:hAnsi="Arial" w:cs="Arial"/>
          <w:color w:val="575759"/>
          <w:sz w:val="30"/>
          <w:szCs w:val="30"/>
          <w:lang w:eastAsia="ru-RU"/>
        </w:rPr>
      </w:pPr>
      <w:r w:rsidRPr="00EE42A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Координатор конкурса - Вероника Лещинская, +7(495) 953-72-77; +7 (495) 953-73-49,  </w:t>
      </w:r>
      <w:hyperlink r:id="rId5" w:history="1">
        <w:r w:rsidRPr="00EE42A8">
          <w:rPr>
            <w:rFonts w:ascii="Arial" w:eastAsia="Times New Roman" w:hAnsi="Arial" w:cs="Arial"/>
            <w:color w:val="1F497D" w:themeColor="text2"/>
            <w:sz w:val="30"/>
            <w:lang w:eastAsia="ru-RU"/>
          </w:rPr>
          <w:t>ecovolonter@vernadsky.ru</w:t>
        </w:r>
      </w:hyperlink>
      <w:r w:rsidRPr="00EE42A8">
        <w:rPr>
          <w:rFonts w:ascii="Arial" w:eastAsia="Times New Roman" w:hAnsi="Arial" w:cs="Arial"/>
          <w:color w:val="1F497D" w:themeColor="text2"/>
          <w:sz w:val="30"/>
          <w:szCs w:val="30"/>
          <w:lang w:eastAsia="ru-RU"/>
        </w:rPr>
        <w:t>.</w:t>
      </w:r>
    </w:p>
    <w:p w:rsidR="00F86801" w:rsidRDefault="00F86801"/>
    <w:sectPr w:rsidR="00F86801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42A8"/>
    <w:rsid w:val="001E0576"/>
    <w:rsid w:val="003E0251"/>
    <w:rsid w:val="005555E3"/>
    <w:rsid w:val="00A664B4"/>
    <w:rsid w:val="00DA6793"/>
    <w:rsid w:val="00EE42A8"/>
    <w:rsid w:val="00F8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1"/>
  </w:style>
  <w:style w:type="paragraph" w:styleId="3">
    <w:name w:val="heading 3"/>
    <w:basedOn w:val="a"/>
    <w:link w:val="30"/>
    <w:uiPriority w:val="9"/>
    <w:qFormat/>
    <w:rsid w:val="00EE42A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42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2A8"/>
    <w:rPr>
      <w:b/>
      <w:bCs/>
    </w:rPr>
  </w:style>
  <w:style w:type="character" w:customStyle="1" w:styleId="apple-converted-space">
    <w:name w:val="apple-converted-space"/>
    <w:basedOn w:val="a0"/>
    <w:rsid w:val="00EE42A8"/>
  </w:style>
  <w:style w:type="character" w:styleId="a5">
    <w:name w:val="Hyperlink"/>
    <w:basedOn w:val="a0"/>
    <w:uiPriority w:val="99"/>
    <w:semiHidden/>
    <w:unhideWhenUsed/>
    <w:rsid w:val="00EE4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6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volonter@vernadsky.ru" TargetMode="External"/><Relationship Id="rId4" Type="http://schemas.openxmlformats.org/officeDocument/2006/relationships/hyperlink" Target="http://www.vernadsky.ru/proekti-fonda/vserossiyskiy-konkurs-luchshiy-ekovolonterskiy-otry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2433</Characters>
  <Application>Microsoft Office Word</Application>
  <DocSecurity>0</DocSecurity>
  <Lines>20</Lines>
  <Paragraphs>5</Paragraphs>
  <ScaleCrop>false</ScaleCrop>
  <Company>Школа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2018-10-23T09:28:00Z</dcterms:created>
  <dcterms:modified xsi:type="dcterms:W3CDTF">2018-10-24T08:22:00Z</dcterms:modified>
</cp:coreProperties>
</file>