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CC" w:rsidRPr="003B104A" w:rsidRDefault="00CD4DCC" w:rsidP="00CD4D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b/>
          <w:sz w:val="24"/>
          <w:szCs w:val="24"/>
        </w:rPr>
        <w:t>Итоги</w:t>
      </w:r>
    </w:p>
    <w:p w:rsidR="00CD4DCC" w:rsidRPr="003B104A" w:rsidRDefault="00CD4DCC" w:rsidP="00CD4D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b/>
          <w:sz w:val="24"/>
          <w:szCs w:val="24"/>
        </w:rPr>
        <w:t xml:space="preserve">районного смотра-конкурса экологической и природоохранной работы в образовательных организациях Пижанского района </w:t>
      </w:r>
    </w:p>
    <w:p w:rsidR="00CD4DCC" w:rsidRPr="003B104A" w:rsidRDefault="00CD4DCC" w:rsidP="00CD4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6801" w:rsidRPr="003B104A" w:rsidRDefault="00CD4DCC" w:rsidP="00CD4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Районный смотр-конкурс экологической и природоохранной работы образовательных организаций проходит ежегодно в целях дальнейшего развития системы непрерывного экологического образования, формирования экологической культуры подрастающего поколения, выявления, обобщения и распространения передового педагогического опыта.</w:t>
      </w:r>
    </w:p>
    <w:p w:rsidR="00CD4DCC" w:rsidRPr="003B104A" w:rsidRDefault="00CD4DCC" w:rsidP="00CD4DC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В данном конкурсе приняли участие 10 образовательных организаций района: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д. Мари-Ошаево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д. Второй Ластик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 xml:space="preserve">МКОУ ООШ д. Безводное 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д</w:t>
      </w:r>
      <w:proofErr w:type="gramStart"/>
      <w:r w:rsidRPr="003B104A">
        <w:rPr>
          <w:rFonts w:ascii="Times New Roman" w:hAnsi="Times New Roman"/>
          <w:sz w:val="24"/>
          <w:szCs w:val="24"/>
        </w:rPr>
        <w:t>.П</w:t>
      </w:r>
      <w:proofErr w:type="gramEnd"/>
      <w:r w:rsidRPr="003B104A">
        <w:rPr>
          <w:rFonts w:ascii="Times New Roman" w:hAnsi="Times New Roman"/>
          <w:sz w:val="24"/>
          <w:szCs w:val="24"/>
        </w:rPr>
        <w:t>авлово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с</w:t>
      </w:r>
      <w:proofErr w:type="gramStart"/>
      <w:r w:rsidRPr="003B104A">
        <w:rPr>
          <w:rFonts w:ascii="Times New Roman" w:hAnsi="Times New Roman"/>
          <w:sz w:val="24"/>
          <w:szCs w:val="24"/>
        </w:rPr>
        <w:t>.О</w:t>
      </w:r>
      <w:proofErr w:type="gramEnd"/>
      <w:r w:rsidRPr="003B104A">
        <w:rPr>
          <w:rFonts w:ascii="Times New Roman" w:hAnsi="Times New Roman"/>
          <w:sz w:val="24"/>
          <w:szCs w:val="24"/>
        </w:rPr>
        <w:t>бухово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с. Воя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ООШ д. Ахманово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МКОУ ДО ДД и ЮТ пгт. Пижанка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МКДОУ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/с ОВ «Сказка»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пгт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Пижанка </w:t>
      </w:r>
    </w:p>
    <w:p w:rsidR="00CD4DCC" w:rsidRPr="003B104A" w:rsidRDefault="00CD4DCC" w:rsidP="00CD4DC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МКДОУ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/с «Теремок»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пгт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Пижанка </w:t>
      </w:r>
    </w:p>
    <w:p w:rsidR="00CD4DCC" w:rsidRPr="003B104A" w:rsidRDefault="00CD4DCC" w:rsidP="00CD4DCC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Рассмотрев конкурсные материалы, представленные образовательными организациями, члены оргкомитета решили: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b/>
          <w:sz w:val="24"/>
          <w:szCs w:val="24"/>
        </w:rPr>
        <w:t xml:space="preserve"> </w:t>
      </w:r>
      <w:r w:rsidRPr="003B104A">
        <w:rPr>
          <w:rFonts w:ascii="Times New Roman" w:hAnsi="Times New Roman"/>
          <w:sz w:val="24"/>
          <w:szCs w:val="24"/>
        </w:rPr>
        <w:t>Победителями смотра-конкурса экологической и природоохранной работы признать: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-  муниципальное казенное общеобразовательное учреждение основную  общеобразовательную школу с. Воя Пижанского района;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 xml:space="preserve">- </w:t>
      </w:r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муниципальное казённое дошкольное образовательное учреждение 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/с «Теремок» </w:t>
      </w:r>
      <w:proofErr w:type="spellStart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пгт</w:t>
      </w:r>
      <w:proofErr w:type="spellEnd"/>
      <w:r w:rsidRPr="003B104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Пижанка Кировской области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b/>
          <w:sz w:val="24"/>
          <w:szCs w:val="24"/>
        </w:rPr>
        <w:t xml:space="preserve"> </w:t>
      </w:r>
      <w:r w:rsidRPr="003B104A">
        <w:rPr>
          <w:rFonts w:ascii="Times New Roman" w:hAnsi="Times New Roman"/>
          <w:sz w:val="24"/>
          <w:szCs w:val="24"/>
        </w:rPr>
        <w:t>Призёрами смотра-конкурса экологической и природоохранной работы признать: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 xml:space="preserve"> - муниципальное казенное общеобразовательное учреждение основную  общеобразовательную школу д. Павлово Пижанского района;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-  муниципальное казенное общеобразовательное учреждение основную  общеобразовательную школу д. Безводное Пижанского района;</w:t>
      </w:r>
    </w:p>
    <w:p w:rsidR="00CD4DCC" w:rsidRP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>- муниципальное казенное общеобразовательное учреждение основную  общеобразовательную школу д. Мари-Ошаево Пижанского района.</w:t>
      </w:r>
    </w:p>
    <w:p w:rsidR="003B104A" w:rsidRDefault="00CD4DCC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3B104A">
        <w:rPr>
          <w:rFonts w:ascii="Times New Roman" w:hAnsi="Times New Roman"/>
          <w:sz w:val="24"/>
          <w:szCs w:val="24"/>
        </w:rPr>
        <w:t xml:space="preserve">Победители и призёры награждены дипломами МКОУ ДО ДД и ЮТ пгт. Пижанка. </w:t>
      </w:r>
    </w:p>
    <w:p w:rsidR="00CD4DCC" w:rsidRPr="003B104A" w:rsidRDefault="003B104A" w:rsidP="00CD4DCC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областной этап конкурса отправлены работы победителей и работа Дома творчества.</w:t>
      </w:r>
    </w:p>
    <w:p w:rsidR="00CD4DCC" w:rsidRPr="003B104A" w:rsidRDefault="00CD4DCC" w:rsidP="00CD4D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4DCC" w:rsidRDefault="00CD4DCC"/>
    <w:sectPr w:rsidR="00CD4DCC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CC"/>
    <w:rsid w:val="00390733"/>
    <w:rsid w:val="003B104A"/>
    <w:rsid w:val="005555E3"/>
    <w:rsid w:val="007324AD"/>
    <w:rsid w:val="00AF3245"/>
    <w:rsid w:val="00C729AF"/>
    <w:rsid w:val="00CD4DCC"/>
    <w:rsid w:val="00D45BCA"/>
    <w:rsid w:val="00DA6793"/>
    <w:rsid w:val="00F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2021-10-26T09:10:00Z</dcterms:created>
  <dcterms:modified xsi:type="dcterms:W3CDTF">2021-10-26T09:10:00Z</dcterms:modified>
</cp:coreProperties>
</file>