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88" w:rsidRDefault="003B2B88" w:rsidP="003B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Дорогие дети и родители!</w:t>
      </w:r>
    </w:p>
    <w:p w:rsidR="003B2B88" w:rsidRPr="003B2B88" w:rsidRDefault="003B2B88" w:rsidP="003B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 много выучено уроков за год, сколько полезных заданий выполнено! Приближается счастливое беспечное лето, весёлые каникулы, солнце, свобода! И вот самые важные уроки – уроки безопасности, а самые важные домашние задания – это задания на лето: набраться сил, накопить здоровья, ярких впечатлений и отличного настроения.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Дорогие родители, позаботимся вместе о безопасности наших детей! Проведите семейные беседы с детьми о правилах поведения дома на каникулах (когда родители на работе), о правилах поведения в городе, на дорогах, на водоеме.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еще мы приглашаем вас на семейные просмотры уроков безопасности летом, которые еженедельно поведут опытные педагоги для всех детей и родителей в Кировской области.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участия необходимо: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Пройти по электронной ссылке: </w:t>
      </w:r>
      <w:hyperlink r:id="rId4" w:tgtFrame="_blank" w:history="1">
        <w:r w:rsidRPr="003B2B88">
          <w:rPr>
            <w:rFonts w:ascii="Times New Roman" w:eastAsia="Times New Roman" w:hAnsi="Times New Roman" w:cs="Times New Roman"/>
            <w:color w:val="0000FF"/>
            <w:sz w:val="20"/>
            <w:lang w:eastAsia="ru-RU"/>
          </w:rPr>
          <w:t>https://pruffme.com/landing/kirovipk/tmp1589811732</w:t>
        </w:r>
        <w:proofErr w:type="gramStart"/>
      </w:hyperlink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• В</w:t>
      </w:r>
      <w:proofErr w:type="gram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ойти в </w:t>
      </w:r>
      <w:proofErr w:type="spellStart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вебинар</w:t>
      </w:r>
      <w:proofErr w:type="spell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(зарегистрироваться с указанием наименования образовательной организации).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Начало в 16.00. часов. Продолжительность 30 минут. Задавать вопросы можно в режиме </w:t>
      </w:r>
      <w:proofErr w:type="spellStart"/>
      <w:proofErr w:type="gramStart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чат-сообщений</w:t>
      </w:r>
      <w:proofErr w:type="spellEnd"/>
      <w:proofErr w:type="gram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3B2B8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Расписание уроков безопасности: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28 мая – Тема «Мой друг − велосипед» (правила поведения велосипедистов, актуальность использования </w:t>
      </w:r>
      <w:proofErr w:type="spellStart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катафотов</w:t>
      </w:r>
      <w:proofErr w:type="spell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световозвращающих</w:t>
      </w:r>
      <w:proofErr w:type="spell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элементов), а также средств защиты (шлем, налокотники, наколенники)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 июня – Тема «Я – примерный пешеход» (правила перехода дороги, виды пешеходных переходов, виды дорожной разметки и сопутствующие дорожные знаки для пешеходов)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11 июня – Тема «Стань ярче» (виды </w:t>
      </w:r>
      <w:proofErr w:type="spellStart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световозвращающих</w:t>
      </w:r>
      <w:proofErr w:type="spell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элементов, правила их использования и ответственность за нарушения</w:t>
      </w:r>
      <w:proofErr w:type="gramEnd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правил их ношения)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18 июня – Тема «Организация дорожного движения» (светофоры, регулировщик, разметка, дорожные знаки)</w:t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B2B8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25 июня – Темы «Дорожные ловушки» (опасные ситуации, которые могут произойти в повседневной жизни при участии в дорожном движении) и «Мой безопасный маршрут» (правила перехода дороги, проработка безопасного маршрута до школы и организаций дополнительного образования).</w:t>
      </w:r>
      <w:proofErr w:type="gramEnd"/>
    </w:p>
    <w:p w:rsidR="001B21B2" w:rsidRDefault="001B21B2"/>
    <w:sectPr w:rsidR="001B21B2" w:rsidSect="001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2B88"/>
    <w:rsid w:val="001B21B2"/>
    <w:rsid w:val="003B2B88"/>
    <w:rsid w:val="00D5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88"/>
    <w:rPr>
      <w:color w:val="0000FF"/>
      <w:u w:val="single"/>
    </w:rPr>
  </w:style>
  <w:style w:type="character" w:styleId="a4">
    <w:name w:val="Strong"/>
    <w:basedOn w:val="a0"/>
    <w:uiPriority w:val="22"/>
    <w:qFormat/>
    <w:rsid w:val="003B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ruffme.com%2Flanding%2Fkirovipk%2Ftmp1589811732&amp;post=-123731695_288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2020-05-25T13:04:00Z</dcterms:created>
  <dcterms:modified xsi:type="dcterms:W3CDTF">2020-05-25T13:21:00Z</dcterms:modified>
</cp:coreProperties>
</file>